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ЯНВАРЬ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tbl>
      <w:tblPr>
        <w:tblStyle w:val="6"/>
        <w:tblW w:w="10862" w:type="dxa"/>
        <w:tblInd w:w="-5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00"/>
        <w:gridCol w:w="1550"/>
        <w:gridCol w:w="1550"/>
        <w:gridCol w:w="1500"/>
        <w:gridCol w:w="24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  <w:t>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Тематическая</w:t>
            </w:r>
            <w:r>
              <w:rPr>
                <w:rFonts w:hint="default" w:ascii="YS Text" w:hAnsi="YS Text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программа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«Рождественские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гадания»»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января 18:00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Интерактивная программа «Коляда, коляда...»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января 19:00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2" w:hRule="atLeast"/>
        </w:trPr>
        <w:tc>
          <w:tcPr>
            <w:tcW w:w="3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«Зимнее чудо»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</w:t>
            </w:r>
            <w:r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«Зимушка-зима»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Выставка рисунков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«Рисуем сказку»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10 - 13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«Покатушки на ватрушке»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Интерактивная программа 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«Мы за ЗОЖ!»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Праздничная программа «Встречаем Старый Новый год»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Туманова Н.Ф. художественный руководтель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</w:trPr>
        <w:tc>
          <w:tcPr>
            <w:tcW w:w="3800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Викторина 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«Терроризм-угроза миру»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января 16:00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Тематическая программа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«День творчества и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вдохновения»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января 17:00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>
              <w:rPr>
                <w:rFonts w:ascii="YS Text" w:hAnsi="YS Text" w:cs="Times New Roman"/>
                <w:color w:val="1A1A1A"/>
                <w:sz w:val="23"/>
                <w:szCs w:val="23"/>
              </w:rPr>
              <w:t xml:space="preserve">Игровая программа 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>
              <w:rPr>
                <w:rFonts w:ascii="YS Text" w:hAnsi="YS Text" w:cs="Times New Roman"/>
                <w:color w:val="1A1A1A"/>
                <w:sz w:val="23"/>
                <w:szCs w:val="23"/>
              </w:rPr>
              <w:t>«Мы веселые и задорные»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января 17:00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Тематическая программа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«Раз в крещенский</w:t>
            </w:r>
            <w:r>
              <w:rPr>
                <w:rFonts w:hint="default" w:ascii="YS Text" w:hAnsi="YS Text" w:cs="Times New Roman"/>
                <w:color w:val="1A1A1A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вечерок девушки</w:t>
            </w:r>
            <w:r>
              <w:rPr>
                <w:rFonts w:hint="default" w:ascii="YS Text" w:hAnsi="YS Text" w:cs="Times New Roman"/>
                <w:color w:val="1A1A1A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гадали...»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«Снеговик – почтовик»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января 17:00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Интерактивная программа 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«Где логика?»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Интеллектуальная игра 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«В поисках знаний»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Квест-игра 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«В поисках клада»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</w:trPr>
        <w:tc>
          <w:tcPr>
            <w:tcW w:w="3800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Выставка 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«Ленинград. Блокада.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Память.»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24 - 27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</w:trPr>
        <w:tc>
          <w:tcPr>
            <w:tcW w:w="3800" w:type="dxa"/>
          </w:tcPr>
          <w:p>
            <w:pPr>
              <w:pStyle w:val="5"/>
              <w:spacing w:after="0"/>
              <w:contextualSpacing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Познавательная программа </w:t>
            </w:r>
          </w:p>
          <w:p>
            <w:pPr>
              <w:pStyle w:val="5"/>
              <w:spacing w:after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szCs w:val="28"/>
              </w:rPr>
              <w:t>«900 героических дней!»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25 января 11:00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Тематическая программа 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«Для всех студентов!»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Тематическая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</w:rPr>
              <w:t>«Город мужества и славы»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«Блокада Ленинграда»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января 13:00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62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0875" w:type="dxa"/>
        <w:tblInd w:w="-5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7"/>
        <w:gridCol w:w="1538"/>
        <w:gridCol w:w="1575"/>
        <w:gridCol w:w="1500"/>
        <w:gridCol w:w="24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 каникулы не скучаем!»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«Провожая старый год»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«Игрушечный снеговичок»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«Морозные каникулы»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Видео-презентация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«Мы против терроризма»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Интерактивная программа «Музыкальный морской бой»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13:30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по пластилинографии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«Зайчик под ёлочкой»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 «Поиски сладкого подарка»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Выставка рисунков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«Январские забавы»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23-27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«Блокадной вечности страницы»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Познавательная программа 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«Дети блокады»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«Зимняя мозаика»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«Зимний домик из фетра»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Игровая программа </w:t>
            </w:r>
          </w:p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«Сказочное настроение»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87" w:type="dxa"/>
          </w:tcPr>
          <w:p>
            <w:pPr>
              <w:pStyle w:val="5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Танцевально-развлекательная программа «Зимний дискобум»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75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0875" w:type="dxa"/>
        <w:tblInd w:w="-50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63"/>
        <w:gridCol w:w="1537"/>
        <w:gridCol w:w="1600"/>
        <w:gridCol w:w="1500"/>
        <w:gridCol w:w="24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3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475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Выставка-настроение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«Зимы прекрасные мотивы»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09-11 января в течение дня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«Рождественская открытка»</w:t>
            </w:r>
            <w:bookmarkStart w:id="1" w:name="_GoBack"/>
            <w:bookmarkEnd w:id="1"/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«Говорить спасибо - это приятно»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января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«Книги - юбиляры 2024 года»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12-14 января в течение дня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5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Литературная игра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«Старый Новый год»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4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«Русь былинная»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16-18 января в течение дня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«Творчество и вдохновение»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17-19 января в течение дня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«Лепим мы снеговика»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января 11:00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tabs>
                <w:tab w:val="left" w:pos="300"/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- портрет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«Эдгар Аллан По. Сумрачный гений»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19-21 января в течение дня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«Отважные ребята Аркадия Гайдара»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20-22 января в течение дня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Презентация книги Льва Хохлова «Первый русский фотохудожник - изобретатель Алексей Греков»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января 11:00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5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«Сказки Уральских гор»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23-25 января в течение дня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3763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памяти 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«Великий подвиг Ленинграда»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января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«Блокадный Ленинград»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26-27 января в течение дня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tabs>
                <w:tab w:val="left" w:pos="315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3763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«Необъятный мир Чехова»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30-31 января в течение дня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3763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- познавательный час «День Деда Мороза и Снегурочки»</w:t>
            </w:r>
          </w:p>
        </w:tc>
        <w:tc>
          <w:tcPr>
            <w:tcW w:w="1537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января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0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75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0888" w:type="dxa"/>
        <w:tblInd w:w="-50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63"/>
        <w:gridCol w:w="1550"/>
        <w:gridCol w:w="1587"/>
        <w:gridCol w:w="1500"/>
        <w:gridCol w:w="248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376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Форма и название мероприятия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Дата и время проведения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 xml:space="preserve">Место проведения 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Аудитория</w:t>
            </w:r>
          </w:p>
        </w:tc>
        <w:tc>
          <w:tcPr>
            <w:tcW w:w="248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«Зимние забавы»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04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14:00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Для всех категорий населения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Развлекательная программа «Однажды в старый Новый год…»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11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14:00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Площадка 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Для всех категорий населения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>Концерт «Народного самодеятельного коллектива» фольклорного ансамбля «Пестрецовские посиделки» «Рождество Христово славим!»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13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13:30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Для всех категорий населения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Туманова Н.Ф.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 xml:space="preserve">Квест-игра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«Таинственные следы»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17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17:00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Развлекательная программа «Танцуют все!»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19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16:00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Молодежь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«Зимняя веточка»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12:00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Для всех категорий населения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Познавательная программа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«О здоровье для здоровых»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20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14:00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Для всех категорий населения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5" w:hRule="atLeast"/>
        </w:trPr>
        <w:tc>
          <w:tcPr>
            <w:tcW w:w="376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Игра-викторина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«Мульт-ассорти»</w:t>
            </w:r>
          </w:p>
        </w:tc>
        <w:tc>
          <w:tcPr>
            <w:tcW w:w="15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24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17:00</w:t>
            </w:r>
          </w:p>
        </w:tc>
        <w:tc>
          <w:tcPr>
            <w:tcW w:w="158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Дети, подростки</w:t>
            </w:r>
          </w:p>
        </w:tc>
        <w:tc>
          <w:tcPr>
            <w:tcW w:w="2488" w:type="dxa"/>
            <w:tcBorders>
              <w:bottom w:val="single" w:color="auto" w:sz="4" w:space="0"/>
            </w:tcBorders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3763" w:type="dxa"/>
            <w:tcBorders>
              <w:top w:val="single" w:color="auto" w:sz="4" w:space="0"/>
            </w:tcBorders>
          </w:tcPr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  <w:t xml:space="preserve">Тематическая программа 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  <w:t>«Город мужества и славы»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</w:pPr>
          </w:p>
        </w:tc>
        <w:tc>
          <w:tcPr>
            <w:tcW w:w="15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25 января 11:00</w:t>
            </w:r>
          </w:p>
        </w:tc>
        <w:tc>
          <w:tcPr>
            <w:tcW w:w="1587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Дети, подростки</w:t>
            </w:r>
          </w:p>
        </w:tc>
        <w:tc>
          <w:tcPr>
            <w:tcW w:w="2488" w:type="dxa"/>
            <w:tcBorders>
              <w:top w:val="single" w:color="auto" w:sz="4" w:space="0"/>
            </w:tcBorders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  <w:t>«Портрет доброго волшебника»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26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16:00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Дети, подростки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  <w:t xml:space="preserve">Квест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2"/>
                <w:szCs w:val="22"/>
                <w:shd w:val="clear" w:color="auto" w:fill="FFFFFF" w:themeFill="background1"/>
                <w:lang w:val="ru-RU" w:eastAsia="ru-RU" w:bidi="ar-SA"/>
              </w:rPr>
              <w:t>«По страницам Ленинграда»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27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13:00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Дети, подростки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Развлекательная программа «Музыкальный морской бой»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30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17:00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488" w:type="dxa"/>
          </w:tcPr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0862" w:type="dxa"/>
        <w:tblInd w:w="-4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7"/>
        <w:gridCol w:w="1550"/>
        <w:gridCol w:w="1613"/>
        <w:gridCol w:w="1500"/>
        <w:gridCol w:w="24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bookmarkStart w:id="0" w:name="_Hlk142462245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«Рождественские чудеса в книжной истории»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10 – 11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«От петровских ведомостей до современных СМИ»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11 – 12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«Чтобы дети больше знали, есть газеты и журналы»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12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«Играй, читай, дружи с «Весёлыми картинками»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к 200-летию со дня рождения М.Е. Салтыкова- Щедрина «Я люблю России до сердечной боли…»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15 – 16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ко Дню творчеству и вдохновения «Без творческого вдохновения, не рождаются шедевры»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17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«На святки свои порядки»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18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к посвященная 215-летию со дня рождения Э. А. По «Таинственный представитель романтизма»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18 – 19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3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к 215-летию со дня рождения Э. А. По «Мастер приключенческого жанра»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18 – 19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«Гайдаровские книги о важном»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19 – 20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«Спорт на страницах книг»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23 – 24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Информационная выставка «Подвигу твоему, Ленинград!»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25 – 27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«Уральских гор сказочник»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25 – 27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373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«Драгоценные клады»</w:t>
            </w:r>
          </w:p>
        </w:tc>
        <w:tc>
          <w:tcPr>
            <w:tcW w:w="15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26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6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" w:hRule="atLeast"/>
        </w:trPr>
        <w:tc>
          <w:tcPr>
            <w:tcW w:w="3737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«Блокада Ленинграда»</w:t>
            </w:r>
          </w:p>
        </w:tc>
        <w:tc>
          <w:tcPr>
            <w:tcW w:w="15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27 января 14:00</w:t>
            </w:r>
          </w:p>
        </w:tc>
        <w:tc>
          <w:tcPr>
            <w:tcW w:w="161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62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73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Информационная выставка «Первый закон СССР»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30 – 31 января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Спас-Витальевский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тел. 8(4852)76-41-22</w:t>
      </w:r>
    </w:p>
    <w:tbl>
      <w:tblPr>
        <w:tblStyle w:val="6"/>
        <w:tblW w:w="10900" w:type="dxa"/>
        <w:tblInd w:w="-5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7"/>
        <w:gridCol w:w="1563"/>
        <w:gridCol w:w="1625"/>
        <w:gridCol w:w="1500"/>
        <w:gridCol w:w="24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«Под бой курантов»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Праздничная программа «Новый Год спешит к нам в гости!»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Новогодняя ёлка «Проказы бабы Яги»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«Новогодняя карусель»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развлекательная программа «Мороз потехам не помеха»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«На Рождество»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Рождественская ёлка «Чудеса под Рождество!»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«Веселись народ!»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«Весёлые старты»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«Снежная вьюга»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«Ветер перемен»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«Весёлые святки»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у наших у ворот!»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«Зимняя сказка»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«Зимнее настроение»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на святочной неделе»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«Снова все вместе!»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«Обычаи наших предков»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изба».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«Завьюжило»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«На старте!»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«Чудо Крещенской воды»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«Преданья старины глубокой»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«Традиции наших предков»»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«На старте!»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 Я говорю с тобой из Ленинграда»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8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«Блокадный хлеб»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«Традиции наших предков»»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Квест – игра «Нахимичим»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«Если с другом вышел в путь…»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тел.: 8(4852)76-41-22</w:t>
      </w:r>
    </w:p>
    <w:tbl>
      <w:tblPr>
        <w:tblStyle w:val="6"/>
        <w:tblW w:w="10888" w:type="dxa"/>
        <w:tblInd w:w="-50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5"/>
        <w:gridCol w:w="1563"/>
        <w:gridCol w:w="1625"/>
        <w:gridCol w:w="1466"/>
        <w:gridCol w:w="250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«Светила звезда по пути в Вифлеем..»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 час « В ожидании чуда»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«Пришли святки»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«Крещенский сочельник»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– 18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tabs>
                <w:tab w:val="center" w:pos="75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«Военная тайна Аркадия Гайдара»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«Тимуровцы»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«Дорога жизни»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22 - 27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«900 блокадных дней и ночей»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«Мастер малахитовой шкатулки»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tabs>
                <w:tab w:val="center" w:pos="75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«Век живи – век учись!»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tabs>
                <w:tab w:val="center" w:pos="75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 программа «Алмазы Павла Бажова»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66" w:type="dxa"/>
          </w:tcPr>
          <w:p>
            <w:pPr>
              <w:tabs>
                <w:tab w:val="center" w:pos="752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after="0" w:line="240" w:lineRule="auto"/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0888" w:type="dxa"/>
        <w:tblInd w:w="-50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5"/>
        <w:gridCol w:w="1538"/>
        <w:gridCol w:w="1650"/>
        <w:gridCol w:w="1475"/>
        <w:gridCol w:w="25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информации «В мире дикой природы»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09-11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одной книги «В гостях у Домовёнка Кузи», посвященная 95-летию Татьяны Ивановны Александровой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10-12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выставка «Зимнее приклюЧтение»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12-14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выставка «Птицы на книжных страницах»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13-16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«Очевидное-невероятное»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 января 14:00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«Детективные истории»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16-18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литературы «Крещение-праздник очищения»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17-19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Информационная выставка «Крым - навсегда с нами»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19-21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Игровая программа «Зимняя круговерть»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 января 14:00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Обзор литературы «Книга отмечает юбилей»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20-23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Выставка – память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«Незатихающая боль Ленинграда»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23-27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«Татьянин день календаря»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24-26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«По страницам книг Аркадия Гайдара», посвященная 120-летию А.П. Гайдар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25-27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Выставка-портрет «Литературное наследие зарубежья-Сомерсет Моэм»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26-28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Исторический набат «Блокада Ленинграда»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27 января 14:00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выставка «Семья-любовь и уважение»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27-30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выставка «Секреты из малахитовой шкатулки»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30-31 января в течение дня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0912" w:type="dxa"/>
        <w:tblInd w:w="-5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5"/>
        <w:gridCol w:w="1525"/>
        <w:gridCol w:w="1662"/>
        <w:gridCol w:w="1475"/>
        <w:gridCol w:w="25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Танцевально-развлекательная программа «Тает лед на Новый год»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января 01:00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«Рождественский переполох»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января 12:00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«Рождественский ангел»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января 12:00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«От звезды до воды»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января 16:00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 14:00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«Валенки, валенки, красивые да ладненькие 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января 16:00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«Дело было в январе…»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января 17:00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«Студенческие легенды»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января 16:00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3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«Хлеб той зимы»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января 12:00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6"/>
        <w:tblW w:w="10925" w:type="dxa"/>
        <w:tblInd w:w="-52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3"/>
        <w:gridCol w:w="1550"/>
        <w:gridCol w:w="1662"/>
        <w:gridCol w:w="1500"/>
        <w:gridCol w:w="25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37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71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Книжная выставка–обзор «Летопись мужества»</w:t>
            </w:r>
          </w:p>
        </w:tc>
        <w:tc>
          <w:tcPr>
            <w:tcW w:w="15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09-12 января в течение дня</w:t>
            </w:r>
          </w:p>
        </w:tc>
        <w:tc>
          <w:tcPr>
            <w:tcW w:w="1662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7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Час истории «900 дней стойкости. Блокада и ее герои»</w:t>
            </w:r>
          </w:p>
        </w:tc>
        <w:tc>
          <w:tcPr>
            <w:tcW w:w="15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января 16:00</w:t>
            </w:r>
          </w:p>
        </w:tc>
        <w:tc>
          <w:tcPr>
            <w:tcW w:w="166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</w:trPr>
        <w:tc>
          <w:tcPr>
            <w:tcW w:w="3713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«Говорит Ленинград»</w:t>
            </w:r>
          </w:p>
        </w:tc>
        <w:tc>
          <w:tcPr>
            <w:tcW w:w="155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января 15:00</w:t>
            </w:r>
          </w:p>
        </w:tc>
        <w:tc>
          <w:tcPr>
            <w:tcW w:w="1662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«Ах, зимушка-зима»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января 16:00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«Читаем книги всей семьей»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17-20 января в течение дня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программа «Раз в Крещенский вечерок…»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января 16:00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«Они пережили блокаду»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24-27 января в течение дня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«О здоровье для здоровья»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30 января 16:00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p>
      <w:pPr>
        <w:rPr>
          <w:rFonts w:ascii="Times New Roman" w:hAnsi="Times New Roman" w:cs="Times New Roman"/>
          <w:sz w:val="24"/>
          <w:szCs w:val="24"/>
        </w:rPr>
      </w:pPr>
    </w:p>
    <w:p>
      <w:pPr>
        <w:jc w:val="center"/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YS Tex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88587E"/>
    <w:rsid w:val="000E7FBB"/>
    <w:rsid w:val="003957B0"/>
    <w:rsid w:val="004377B4"/>
    <w:rsid w:val="0050665F"/>
    <w:rsid w:val="0070304E"/>
    <w:rsid w:val="007D5F9F"/>
    <w:rsid w:val="007E2303"/>
    <w:rsid w:val="00807183"/>
    <w:rsid w:val="0088587E"/>
    <w:rsid w:val="00885D18"/>
    <w:rsid w:val="008A48E2"/>
    <w:rsid w:val="00977BDD"/>
    <w:rsid w:val="00A821BC"/>
    <w:rsid w:val="00C462D6"/>
    <w:rsid w:val="00C47F47"/>
    <w:rsid w:val="00C64280"/>
    <w:rsid w:val="00DB3B0A"/>
    <w:rsid w:val="0EC87815"/>
    <w:rsid w:val="45285D28"/>
    <w:rsid w:val="74A3385F"/>
    <w:rsid w:val="7FC27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2"/>
    <w:qFormat/>
    <w:uiPriority w:val="22"/>
    <w:rPr>
      <w:b/>
      <w:bCs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6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1"/>
    <w:basedOn w:val="3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9">
    <w:name w:val="Сетка таблицы5"/>
    <w:basedOn w:val="3"/>
    <w:qFormat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A542C-2F6F-4B44-A190-F43B6595DF8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3507</Words>
  <Characters>19992</Characters>
  <Lines>166</Lines>
  <Paragraphs>46</Paragraphs>
  <TotalTime>27</TotalTime>
  <ScaleCrop>false</ScaleCrop>
  <LinksUpToDate>false</LinksUpToDate>
  <CharactersWithSpaces>23453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2023-12-18T11:14:00Z</dcterms:created>
  <dc:creator>user</dc:creator>
  <cp:lastModifiedBy>WPS_1690284063</cp:lastModifiedBy>
  <dcterms:modified xsi:type="dcterms:W3CDTF">2023-12-27T11:40:24Z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4B5850469C8341D4B4A47C2E3050D6CD_12</vt:lpwstr>
  </property>
</Properties>
</file>